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C6B" w:rsidRPr="00E70C6B" w:rsidRDefault="00E70C6B" w:rsidP="00E70C6B">
      <w:pPr>
        <w:rPr>
          <w:bCs/>
          <w:sz w:val="28"/>
        </w:rPr>
      </w:pPr>
      <w:r w:rsidRPr="00E70C6B">
        <w:rPr>
          <w:b/>
          <w:bCs/>
          <w:sz w:val="28"/>
        </w:rPr>
        <w:t>Activity 6.4 - To see if chlorophyll is needed for photosynthesis</w:t>
      </w:r>
    </w:p>
    <w:p w:rsidR="00E70C6B" w:rsidRPr="00E70C6B" w:rsidRDefault="00E70C6B" w:rsidP="00E70C6B">
      <w:pPr>
        <w:rPr>
          <w:bCs/>
          <w:sz w:val="28"/>
        </w:rPr>
      </w:pPr>
      <w:r w:rsidRPr="00E70C6B">
        <w:rPr>
          <w:b/>
          <w:bCs/>
          <w:sz w:val="28"/>
        </w:rPr>
        <w:t>Skills - A03.1 Using techniques, apparatus and materials, A03.3 Observing, measuring and recording, A03.4 Interpreting and evaluating observations and data</w:t>
      </w:r>
    </w:p>
    <w:p w:rsidR="00000000" w:rsidRPr="00E70C6B" w:rsidRDefault="00E70C6B" w:rsidP="00E70C6B">
      <w:pPr>
        <w:numPr>
          <w:ilvl w:val="0"/>
          <w:numId w:val="3"/>
        </w:numPr>
        <w:tabs>
          <w:tab w:val="clear" w:pos="720"/>
        </w:tabs>
        <w:ind w:left="990"/>
        <w:rPr>
          <w:bCs/>
          <w:sz w:val="28"/>
        </w:rPr>
      </w:pPr>
      <w:r w:rsidRPr="00E70C6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3517900</wp:posOffset>
            </wp:positionH>
            <wp:positionV relativeFrom="paragraph">
              <wp:posOffset>-5715</wp:posOffset>
            </wp:positionV>
            <wp:extent cx="3239770" cy="2004060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2" t="7082" r="6752" b="10983"/>
                    <a:stretch/>
                  </pic:blipFill>
                  <pic:spPr>
                    <a:xfrm>
                      <a:off x="0" y="0"/>
                      <a:ext cx="3239770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1FD" w:rsidRPr="00E70C6B">
        <w:rPr>
          <w:bCs/>
          <w:sz w:val="28"/>
        </w:rPr>
        <w:t>Wear eye protection if available.</w:t>
      </w:r>
    </w:p>
    <w:p w:rsidR="00000000" w:rsidRPr="00E70C6B" w:rsidRDefault="009021FD" w:rsidP="00E70C6B">
      <w:pPr>
        <w:numPr>
          <w:ilvl w:val="0"/>
          <w:numId w:val="3"/>
        </w:numPr>
        <w:tabs>
          <w:tab w:val="clear" w:pos="720"/>
        </w:tabs>
        <w:ind w:left="990"/>
        <w:rPr>
          <w:bCs/>
          <w:sz w:val="28"/>
        </w:rPr>
      </w:pPr>
      <w:r w:rsidRPr="00E70C6B">
        <w:rPr>
          <w:bCs/>
          <w:sz w:val="28"/>
        </w:rPr>
        <w:t>Take care with the boiling water.</w:t>
      </w:r>
    </w:p>
    <w:p w:rsidR="00000000" w:rsidRPr="00E70C6B" w:rsidRDefault="009021FD" w:rsidP="00E70C6B">
      <w:pPr>
        <w:numPr>
          <w:ilvl w:val="0"/>
          <w:numId w:val="3"/>
        </w:numPr>
        <w:tabs>
          <w:tab w:val="clear" w:pos="720"/>
        </w:tabs>
        <w:ind w:left="990"/>
        <w:rPr>
          <w:bCs/>
          <w:sz w:val="28"/>
        </w:rPr>
      </w:pPr>
      <w:r w:rsidRPr="00E70C6B">
        <w:rPr>
          <w:bCs/>
          <w:sz w:val="28"/>
        </w:rPr>
        <w:t xml:space="preserve">Alcohol is very </w:t>
      </w:r>
      <w:r w:rsidRPr="00E70C6B">
        <w:rPr>
          <w:bCs/>
          <w:i/>
          <w:iCs/>
          <w:sz w:val="28"/>
        </w:rPr>
        <w:t>flammable</w:t>
      </w:r>
      <w:r w:rsidRPr="00E70C6B">
        <w:rPr>
          <w:bCs/>
          <w:sz w:val="28"/>
        </w:rPr>
        <w:t xml:space="preserve">. Turn out your </w:t>
      </w:r>
      <w:r w:rsidRPr="00E70C6B">
        <w:rPr>
          <w:bCs/>
          <w:sz w:val="28"/>
        </w:rPr>
        <w:t xml:space="preserve">Bunsen flame </w:t>
      </w:r>
      <w:r w:rsidRPr="00E70C6B">
        <w:rPr>
          <w:bCs/>
          <w:i/>
          <w:iCs/>
          <w:sz w:val="28"/>
        </w:rPr>
        <w:t>before</w:t>
      </w:r>
      <w:r w:rsidRPr="00E70C6B">
        <w:rPr>
          <w:bCs/>
          <w:sz w:val="28"/>
        </w:rPr>
        <w:t xml:space="preserve"> putting the tube of </w:t>
      </w:r>
      <w:r w:rsidRPr="00E70C6B">
        <w:rPr>
          <w:bCs/>
          <w:sz w:val="28"/>
        </w:rPr>
        <w:t>alcohol into the hot water.</w:t>
      </w:r>
    </w:p>
    <w:p w:rsidR="00000000" w:rsidRPr="00E70C6B" w:rsidRDefault="009021FD" w:rsidP="00E70C6B">
      <w:pPr>
        <w:numPr>
          <w:ilvl w:val="0"/>
          <w:numId w:val="3"/>
        </w:numPr>
        <w:tabs>
          <w:tab w:val="clear" w:pos="720"/>
        </w:tabs>
        <w:ind w:left="990"/>
        <w:rPr>
          <w:bCs/>
          <w:sz w:val="28"/>
        </w:rPr>
      </w:pPr>
      <w:r w:rsidRPr="00E70C6B">
        <w:rPr>
          <w:bCs/>
          <w:sz w:val="28"/>
        </w:rPr>
        <w:t>Use forceps to handle the leaf.</w:t>
      </w:r>
    </w:p>
    <w:p w:rsidR="00000000" w:rsidRPr="00E70C6B" w:rsidRDefault="009021FD" w:rsidP="00E70C6B">
      <w:pPr>
        <w:numPr>
          <w:ilvl w:val="0"/>
          <w:numId w:val="4"/>
        </w:numPr>
        <w:tabs>
          <w:tab w:val="clear" w:pos="720"/>
        </w:tabs>
        <w:ind w:left="540" w:hanging="540"/>
        <w:rPr>
          <w:bCs/>
          <w:sz w:val="28"/>
        </w:rPr>
      </w:pPr>
      <w:proofErr w:type="spellStart"/>
      <w:r w:rsidRPr="00E70C6B">
        <w:rPr>
          <w:bCs/>
          <w:sz w:val="28"/>
        </w:rPr>
        <w:t>Destarch</w:t>
      </w:r>
      <w:proofErr w:type="spellEnd"/>
      <w:r w:rsidR="00E70C6B">
        <w:rPr>
          <w:bCs/>
          <w:sz w:val="28"/>
        </w:rPr>
        <w:t xml:space="preserve"> a plant with variegated (green </w:t>
      </w:r>
      <w:r w:rsidRPr="00E70C6B">
        <w:rPr>
          <w:bCs/>
          <w:sz w:val="28"/>
        </w:rPr>
        <w:t>and white) leaves. Then leave your plant in a warm, sunny spot for a few days.</w:t>
      </w:r>
    </w:p>
    <w:p w:rsidR="00000000" w:rsidRPr="00E70C6B" w:rsidRDefault="009021FD" w:rsidP="00E70C6B">
      <w:pPr>
        <w:numPr>
          <w:ilvl w:val="0"/>
          <w:numId w:val="4"/>
        </w:numPr>
        <w:tabs>
          <w:tab w:val="clear" w:pos="720"/>
          <w:tab w:val="left" w:pos="630"/>
        </w:tabs>
        <w:ind w:left="540" w:hanging="540"/>
        <w:rPr>
          <w:bCs/>
          <w:sz w:val="28"/>
        </w:rPr>
      </w:pPr>
      <w:r w:rsidRPr="00E70C6B">
        <w:rPr>
          <w:bCs/>
          <w:sz w:val="28"/>
        </w:rPr>
        <w:t xml:space="preserve">Test one of the leaves for starch (Activity </w:t>
      </w:r>
      <w:r w:rsidRPr="00E70C6B">
        <w:rPr>
          <w:b/>
          <w:bCs/>
          <w:sz w:val="28"/>
        </w:rPr>
        <w:t>6.2</w:t>
      </w:r>
      <w:r w:rsidRPr="00E70C6B">
        <w:rPr>
          <w:bCs/>
          <w:sz w:val="28"/>
        </w:rPr>
        <w:t>).</w:t>
      </w:r>
    </w:p>
    <w:p w:rsidR="00000000" w:rsidRPr="00E70C6B" w:rsidRDefault="009021FD" w:rsidP="00E70C6B">
      <w:pPr>
        <w:numPr>
          <w:ilvl w:val="0"/>
          <w:numId w:val="4"/>
        </w:numPr>
        <w:tabs>
          <w:tab w:val="clear" w:pos="720"/>
          <w:tab w:val="left" w:pos="630"/>
        </w:tabs>
        <w:ind w:left="540" w:hanging="540"/>
        <w:rPr>
          <w:bCs/>
          <w:sz w:val="28"/>
        </w:rPr>
      </w:pPr>
      <w:r w:rsidRPr="00E70C6B">
        <w:rPr>
          <w:bCs/>
          <w:sz w:val="28"/>
        </w:rPr>
        <w:t>Make a drawing of your leaf before and after testing.</w:t>
      </w:r>
      <w:bookmarkStart w:id="0" w:name="_GoBack"/>
      <w:bookmarkEnd w:id="0"/>
    </w:p>
    <w:p w:rsidR="00E70C6B" w:rsidRPr="00E70C6B" w:rsidRDefault="00E70C6B" w:rsidP="00E70C6B">
      <w:pPr>
        <w:rPr>
          <w:bCs/>
          <w:sz w:val="28"/>
        </w:rPr>
      </w:pPr>
      <w:r w:rsidRPr="00E70C6B">
        <w:rPr>
          <w:b/>
          <w:bCs/>
          <w:sz w:val="28"/>
        </w:rPr>
        <w:t>Questions</w:t>
      </w:r>
    </w:p>
    <w:p w:rsidR="00E70C6B" w:rsidRPr="00E70C6B" w:rsidRDefault="00E70C6B" w:rsidP="00E70C6B">
      <w:pPr>
        <w:spacing w:line="360" w:lineRule="auto"/>
        <w:ind w:left="630" w:hanging="630"/>
        <w:rPr>
          <w:bCs/>
          <w:sz w:val="28"/>
        </w:rPr>
      </w:pPr>
      <w:r w:rsidRPr="00E70C6B">
        <w:rPr>
          <w:b/>
          <w:bCs/>
          <w:sz w:val="28"/>
        </w:rPr>
        <w:t>A1</w:t>
      </w:r>
      <w:r w:rsidRPr="00E70C6B">
        <w:rPr>
          <w:bCs/>
          <w:sz w:val="28"/>
        </w:rPr>
        <w:t xml:space="preserve"> </w:t>
      </w:r>
      <w:r w:rsidRPr="00E70C6B">
        <w:rPr>
          <w:bCs/>
          <w:sz w:val="28"/>
        </w:rPr>
        <w:tab/>
        <w:t>What was the control in this investigation?</w:t>
      </w:r>
      <w:r>
        <w:rPr>
          <w:bCs/>
          <w:sz w:val="28"/>
        </w:rPr>
        <w:br/>
        <w:t>_____________________________________________________________________</w:t>
      </w:r>
    </w:p>
    <w:p w:rsidR="003655B7" w:rsidRPr="00E70C6B" w:rsidRDefault="00E70C6B" w:rsidP="00E70C6B">
      <w:pPr>
        <w:spacing w:line="360" w:lineRule="auto"/>
        <w:ind w:left="630" w:hanging="630"/>
        <w:rPr>
          <w:bCs/>
          <w:sz w:val="28"/>
        </w:rPr>
      </w:pPr>
      <w:r w:rsidRPr="00E70C6B">
        <w:rPr>
          <w:b/>
          <w:bCs/>
          <w:sz w:val="28"/>
        </w:rPr>
        <w:t>A2</w:t>
      </w:r>
      <w:r w:rsidRPr="00E70C6B">
        <w:rPr>
          <w:bCs/>
          <w:sz w:val="28"/>
        </w:rPr>
        <w:t xml:space="preserve"> </w:t>
      </w:r>
      <w:r w:rsidRPr="00E70C6B">
        <w:rPr>
          <w:bCs/>
          <w:sz w:val="28"/>
        </w:rPr>
        <w:tab/>
        <w:t>What do your results tell you about chlorophyll and photosynthesis?</w:t>
      </w:r>
      <w:r>
        <w:rPr>
          <w:bCs/>
          <w:sz w:val="28"/>
        </w:rPr>
        <w:br/>
      </w:r>
      <w:r>
        <w:rPr>
          <w:bCs/>
          <w:sz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sectPr w:rsidR="003655B7" w:rsidRPr="00E70C6B" w:rsidSect="00AE15F3">
      <w:headerReference w:type="default" r:id="rId8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1FD" w:rsidRDefault="009021FD" w:rsidP="003070BB">
      <w:pPr>
        <w:spacing w:after="0" w:line="240" w:lineRule="auto"/>
      </w:pPr>
      <w:r>
        <w:separator/>
      </w:r>
    </w:p>
  </w:endnote>
  <w:endnote w:type="continuationSeparator" w:id="0">
    <w:p w:rsidR="009021FD" w:rsidRDefault="009021FD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1FD" w:rsidRDefault="009021FD" w:rsidP="003070BB">
      <w:pPr>
        <w:spacing w:after="0" w:line="240" w:lineRule="auto"/>
      </w:pPr>
      <w:r>
        <w:separator/>
      </w:r>
    </w:p>
  </w:footnote>
  <w:footnote w:type="continuationSeparator" w:id="0">
    <w:p w:rsidR="009021FD" w:rsidRDefault="009021FD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 xml:space="preserve">6.4 – </w:t>
    </w:r>
    <w:r w:rsidR="000F6C31">
      <w:rPr>
        <w:sz w:val="28"/>
      </w:rPr>
      <w:t>Use of Glucose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A1F8A"/>
    <w:multiLevelType w:val="hybridMultilevel"/>
    <w:tmpl w:val="5BBA7F44"/>
    <w:lvl w:ilvl="0" w:tplc="D9D45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7878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AB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80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4463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447C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B44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0A9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52D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06A48A3"/>
    <w:multiLevelType w:val="hybridMultilevel"/>
    <w:tmpl w:val="CACA3546"/>
    <w:lvl w:ilvl="0" w:tplc="115A0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6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2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A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CB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03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21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A8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36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1113377"/>
    <w:multiLevelType w:val="hybridMultilevel"/>
    <w:tmpl w:val="184C8C5A"/>
    <w:lvl w:ilvl="0" w:tplc="DD8E1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C4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E69B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7E6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A71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C6C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B6D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66D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A631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849E5"/>
    <w:multiLevelType w:val="hybridMultilevel"/>
    <w:tmpl w:val="46AA7EBE"/>
    <w:lvl w:ilvl="0" w:tplc="AE4E9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2F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0C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D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22A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FEC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E0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A9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74C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A5294"/>
    <w:rsid w:val="000F6C31"/>
    <w:rsid w:val="001B14A1"/>
    <w:rsid w:val="003070BB"/>
    <w:rsid w:val="00437C81"/>
    <w:rsid w:val="0068168F"/>
    <w:rsid w:val="009021FD"/>
    <w:rsid w:val="00AE15F3"/>
    <w:rsid w:val="00C94385"/>
    <w:rsid w:val="00CE6559"/>
    <w:rsid w:val="00E70C6B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2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5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4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3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66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299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42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3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4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8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3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6.4 - Activity</cp:keywords>
  <dc:description/>
  <cp:lastModifiedBy>Enderoth</cp:lastModifiedBy>
  <cp:revision>2</cp:revision>
  <dcterms:created xsi:type="dcterms:W3CDTF">2018-04-24T17:06:00Z</dcterms:created>
  <dcterms:modified xsi:type="dcterms:W3CDTF">2018-04-24T17:06:00Z</dcterms:modified>
</cp:coreProperties>
</file>